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4150CA" w:rsidRPr="00583E48" w:rsidTr="004150CA">
        <w:trPr>
          <w:trHeight w:val="1130"/>
        </w:trPr>
        <w:tc>
          <w:tcPr>
            <w:tcW w:w="3540" w:type="dxa"/>
          </w:tcPr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83E48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583E48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583E48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83E48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583E48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4150CA" w:rsidRPr="00583E48" w:rsidRDefault="004150CA" w:rsidP="004150CA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583E48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>
              <w:rPr>
                <w:b/>
                <w:bCs/>
                <w:sz w:val="24"/>
                <w:szCs w:val="24"/>
              </w:rPr>
              <w:tab/>
            </w: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B5DFD1B" wp14:editId="6FC3E4E6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150CA" w:rsidRPr="00583E48" w:rsidRDefault="004150CA" w:rsidP="004150C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4150CA" w:rsidRPr="00A22345" w:rsidRDefault="004150CA" w:rsidP="004150C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150CA" w:rsidRPr="008F7EC5" w:rsidRDefault="004150CA" w:rsidP="004150CA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>12.11.2024  № 3500</w:t>
      </w:r>
    </w:p>
    <w:p w:rsidR="00931693" w:rsidRDefault="00931693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96CCD" w:rsidRDefault="007A1F52" w:rsidP="00931693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  <w:r w:rsidR="00334412"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="00334412"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  <w:bookmarkStart w:id="0" w:name="_GoBack"/>
      <w:bookmarkEnd w:id="0"/>
    </w:p>
    <w:p w:rsidR="008407EB" w:rsidRPr="00356932" w:rsidRDefault="00D916AF" w:rsidP="00931693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 xml:space="preserve">Земельного кодекса Российской Федерации, </w:t>
      </w:r>
      <w:r w:rsidR="004E7FCA" w:rsidRPr="00633BD6">
        <w:rPr>
          <w:sz w:val="28"/>
          <w:szCs w:val="28"/>
        </w:rPr>
        <w:t xml:space="preserve">на основании </w:t>
      </w:r>
      <w:r w:rsidR="001519BE" w:rsidRPr="00633BD6">
        <w:rPr>
          <w:sz w:val="28"/>
          <w:szCs w:val="28"/>
        </w:rPr>
        <w:t>выпис</w:t>
      </w:r>
      <w:r w:rsidR="006646A7" w:rsidRPr="00633BD6">
        <w:rPr>
          <w:sz w:val="28"/>
          <w:szCs w:val="28"/>
        </w:rPr>
        <w:t>ок</w:t>
      </w:r>
      <w:r w:rsidR="002062EB" w:rsidRPr="00633BD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633BD6">
        <w:rPr>
          <w:sz w:val="28"/>
          <w:szCs w:val="28"/>
        </w:rPr>
        <w:t>ти об объекте недвижимости</w:t>
      </w:r>
      <w:r w:rsidR="00C65419">
        <w:rPr>
          <w:sz w:val="28"/>
          <w:szCs w:val="28"/>
        </w:rPr>
        <w:t xml:space="preserve"> от 11</w:t>
      </w:r>
      <w:r w:rsidR="003B1990">
        <w:rPr>
          <w:sz w:val="28"/>
          <w:szCs w:val="28"/>
        </w:rPr>
        <w:t>.1</w:t>
      </w:r>
      <w:r w:rsidR="00C65419">
        <w:rPr>
          <w:sz w:val="28"/>
          <w:szCs w:val="28"/>
        </w:rPr>
        <w:t>0.2024 № КУВИ-001/2024-251794458</w:t>
      </w:r>
      <w:r w:rsidR="005B0007" w:rsidRPr="00633BD6">
        <w:rPr>
          <w:sz w:val="28"/>
          <w:szCs w:val="28"/>
        </w:rPr>
        <w:t>,</w:t>
      </w:r>
      <w:r w:rsidR="00A06A26">
        <w:rPr>
          <w:sz w:val="28"/>
          <w:szCs w:val="28"/>
        </w:rPr>
        <w:t xml:space="preserve"> № </w:t>
      </w:r>
      <w:r w:rsidR="00C65419">
        <w:rPr>
          <w:sz w:val="28"/>
          <w:szCs w:val="28"/>
        </w:rPr>
        <w:t>КУВИ-001/2024-251794489, № КУВИ-001/2024-251794505, № КУВИ-001/2024-251794483</w:t>
      </w:r>
      <w:r w:rsidR="003B1990">
        <w:rPr>
          <w:sz w:val="28"/>
          <w:szCs w:val="28"/>
        </w:rPr>
        <w:t>,</w:t>
      </w:r>
      <w:r w:rsidR="00C65419">
        <w:rPr>
          <w:sz w:val="28"/>
          <w:szCs w:val="28"/>
        </w:rPr>
        <w:t xml:space="preserve"> № КУВИ-001/2024-25179</w:t>
      </w:r>
      <w:r w:rsidR="002C443F">
        <w:rPr>
          <w:sz w:val="28"/>
          <w:szCs w:val="28"/>
        </w:rPr>
        <w:t>4506, № </w:t>
      </w:r>
      <w:r w:rsidR="005141E0">
        <w:rPr>
          <w:sz w:val="28"/>
          <w:szCs w:val="28"/>
        </w:rPr>
        <w:t xml:space="preserve">КУВИ-001/2024-251794490, </w:t>
      </w:r>
      <w:r w:rsidR="008407EB">
        <w:rPr>
          <w:sz w:val="28"/>
          <w:szCs w:val="28"/>
        </w:rPr>
        <w:t xml:space="preserve">ходатайства </w:t>
      </w:r>
      <w:r w:rsidR="005141E0">
        <w:rPr>
          <w:sz w:val="28"/>
          <w:szCs w:val="28"/>
        </w:rPr>
        <w:t xml:space="preserve">ГУП Чувашской Республики </w:t>
      </w:r>
      <w:r w:rsidR="008407EB" w:rsidRPr="00CC564B">
        <w:rPr>
          <w:sz w:val="28"/>
          <w:szCs w:val="28"/>
        </w:rPr>
        <w:t xml:space="preserve">«ЧГЭС» Минпромэнерго Чувашии </w:t>
      </w:r>
      <w:r w:rsidR="00C65419">
        <w:rPr>
          <w:sz w:val="28"/>
          <w:szCs w:val="28"/>
        </w:rPr>
        <w:t>от 09.10</w:t>
      </w:r>
      <w:r w:rsidR="008407EB">
        <w:rPr>
          <w:sz w:val="28"/>
          <w:szCs w:val="28"/>
        </w:rPr>
        <w:t xml:space="preserve">.2024 </w:t>
      </w:r>
      <w:r w:rsidR="00C65419">
        <w:rPr>
          <w:sz w:val="28"/>
          <w:szCs w:val="28"/>
        </w:rPr>
        <w:t>№ 2918</w:t>
      </w:r>
      <w:r w:rsidR="008407EB">
        <w:rPr>
          <w:sz w:val="28"/>
          <w:szCs w:val="28"/>
        </w:rPr>
        <w:t xml:space="preserve"> </w:t>
      </w:r>
      <w:r w:rsidR="008407EB" w:rsidRPr="00356932">
        <w:rPr>
          <w:sz w:val="28"/>
          <w:szCs w:val="28"/>
        </w:rPr>
        <w:t xml:space="preserve">(вх. </w:t>
      </w:r>
      <w:r w:rsidR="008407EB">
        <w:rPr>
          <w:sz w:val="28"/>
          <w:szCs w:val="28"/>
        </w:rPr>
        <w:t>адм.</w:t>
      </w:r>
      <w:r w:rsidR="008407EB" w:rsidRPr="00356932">
        <w:rPr>
          <w:sz w:val="28"/>
          <w:szCs w:val="28"/>
        </w:rPr>
        <w:t xml:space="preserve"> № </w:t>
      </w:r>
      <w:r w:rsidR="00C65419">
        <w:rPr>
          <w:sz w:val="28"/>
          <w:szCs w:val="28"/>
        </w:rPr>
        <w:t>21026 от</w:t>
      </w:r>
      <w:r w:rsidR="00931693">
        <w:rPr>
          <w:sz w:val="28"/>
          <w:szCs w:val="28"/>
        </w:rPr>
        <w:t> </w:t>
      </w:r>
      <w:r w:rsidR="00C65419">
        <w:rPr>
          <w:sz w:val="28"/>
          <w:szCs w:val="28"/>
        </w:rPr>
        <w:t>09</w:t>
      </w:r>
      <w:r w:rsidR="008407EB" w:rsidRPr="00356932">
        <w:rPr>
          <w:sz w:val="28"/>
          <w:szCs w:val="28"/>
        </w:rPr>
        <w:t>.</w:t>
      </w:r>
      <w:r w:rsidR="00C65419">
        <w:rPr>
          <w:sz w:val="28"/>
          <w:szCs w:val="28"/>
        </w:rPr>
        <w:t>10</w:t>
      </w:r>
      <w:r w:rsidR="008407EB">
        <w:rPr>
          <w:sz w:val="28"/>
          <w:szCs w:val="28"/>
        </w:rPr>
        <w:t>.2024</w:t>
      </w:r>
      <w:r w:rsidR="008407EB" w:rsidRPr="00356932">
        <w:rPr>
          <w:sz w:val="28"/>
          <w:szCs w:val="28"/>
        </w:rPr>
        <w:t>)</w:t>
      </w:r>
      <w:r w:rsidR="008407EB">
        <w:rPr>
          <w:sz w:val="28"/>
          <w:szCs w:val="28"/>
        </w:rPr>
        <w:t>, в целях, указанных п. 1 ст. 39.37 Земельного</w:t>
      </w:r>
      <w:proofErr w:type="gramEnd"/>
      <w:r w:rsidR="008407EB">
        <w:rPr>
          <w:sz w:val="28"/>
          <w:szCs w:val="28"/>
        </w:rPr>
        <w:t xml:space="preserve"> кодекса </w:t>
      </w:r>
      <w:r w:rsidR="008407EB" w:rsidRPr="00931693">
        <w:rPr>
          <w:spacing w:val="-4"/>
          <w:sz w:val="28"/>
          <w:szCs w:val="28"/>
        </w:rPr>
        <w:t>Российской Федерации</w:t>
      </w:r>
      <w:r w:rsidR="0023774D" w:rsidRPr="00931693">
        <w:rPr>
          <w:spacing w:val="-4"/>
          <w:sz w:val="28"/>
          <w:szCs w:val="28"/>
        </w:rPr>
        <w:t xml:space="preserve">, </w:t>
      </w:r>
      <w:r w:rsidR="008407EB" w:rsidRPr="00931693">
        <w:rPr>
          <w:spacing w:val="-4"/>
          <w:sz w:val="28"/>
          <w:szCs w:val="28"/>
        </w:rPr>
        <w:t>администрация города Чебоксары</w:t>
      </w:r>
      <w:r w:rsidR="008407EB" w:rsidRPr="00931693">
        <w:rPr>
          <w:bCs/>
          <w:spacing w:val="-4"/>
        </w:rPr>
        <w:t xml:space="preserve"> </w:t>
      </w:r>
      <w:proofErr w:type="gramStart"/>
      <w:r w:rsidR="008407EB" w:rsidRPr="00931693">
        <w:rPr>
          <w:spacing w:val="-4"/>
          <w:sz w:val="28"/>
          <w:szCs w:val="28"/>
        </w:rPr>
        <w:t>п</w:t>
      </w:r>
      <w:proofErr w:type="gramEnd"/>
      <w:r w:rsidR="008407EB" w:rsidRPr="00931693">
        <w:rPr>
          <w:spacing w:val="-4"/>
          <w:sz w:val="28"/>
          <w:szCs w:val="28"/>
        </w:rPr>
        <w:t> о с т а н о в л я е т:</w:t>
      </w:r>
    </w:p>
    <w:p w:rsidR="006A1A72" w:rsidRPr="00423EE7" w:rsidRDefault="00F11C46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1. </w:t>
      </w:r>
      <w:r w:rsidR="005141E0" w:rsidRPr="00633BD6">
        <w:rPr>
          <w:sz w:val="28"/>
          <w:szCs w:val="28"/>
        </w:rPr>
        <w:t>Установить публичный сервитут</w:t>
      </w:r>
      <w:r w:rsidR="005141E0" w:rsidRPr="005141E0">
        <w:rPr>
          <w:sz w:val="28"/>
          <w:szCs w:val="28"/>
        </w:rPr>
        <w:t xml:space="preserve"> </w:t>
      </w:r>
      <w:r w:rsidR="005141E0">
        <w:rPr>
          <w:sz w:val="28"/>
          <w:szCs w:val="28"/>
        </w:rPr>
        <w:t xml:space="preserve">для размещения кабельной линии 0,4 кВ в рамках выполнения мероприятий </w:t>
      </w:r>
      <w:proofErr w:type="gramStart"/>
      <w:r w:rsidR="005141E0">
        <w:rPr>
          <w:sz w:val="28"/>
          <w:szCs w:val="28"/>
        </w:rPr>
        <w:t>по</w:t>
      </w:r>
      <w:proofErr w:type="gramEnd"/>
      <w:r w:rsidR="005141E0">
        <w:rPr>
          <w:sz w:val="28"/>
          <w:szCs w:val="28"/>
        </w:rPr>
        <w:t xml:space="preserve"> технологическому присоединению зарядной станции для электрического мобильного транспорта, расположенной по пр. Ленина, д. 2,</w:t>
      </w:r>
      <w:r w:rsidR="005141E0" w:rsidRPr="00633BD6">
        <w:rPr>
          <w:sz w:val="28"/>
          <w:szCs w:val="28"/>
        </w:rPr>
        <w:t xml:space="preserve"> в отношении</w:t>
      </w:r>
      <w:r w:rsidR="005141E0">
        <w:rPr>
          <w:sz w:val="28"/>
          <w:szCs w:val="28"/>
        </w:rPr>
        <w:t xml:space="preserve"> частей</w:t>
      </w:r>
      <w:r w:rsidR="005141E0" w:rsidRPr="00633BD6">
        <w:rPr>
          <w:sz w:val="28"/>
          <w:szCs w:val="28"/>
        </w:rPr>
        <w:t xml:space="preserve"> земельных участков в городе Чебоксары из земель населенных </w:t>
      </w:r>
      <w:r w:rsidR="005141E0" w:rsidRPr="00423EE7">
        <w:rPr>
          <w:sz w:val="28"/>
          <w:szCs w:val="28"/>
        </w:rPr>
        <w:t>пунктов с</w:t>
      </w:r>
      <w:r w:rsidR="00931693">
        <w:rPr>
          <w:sz w:val="28"/>
          <w:szCs w:val="28"/>
        </w:rPr>
        <w:t> </w:t>
      </w:r>
      <w:r w:rsidR="005141E0" w:rsidRPr="00423EE7">
        <w:rPr>
          <w:sz w:val="28"/>
          <w:szCs w:val="28"/>
        </w:rPr>
        <w:t>кадастровыми номерами:</w:t>
      </w:r>
    </w:p>
    <w:p w:rsidR="00423EE7" w:rsidRDefault="006D5A4A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21:01:020301:1562 площадью 149</w:t>
      </w:r>
      <w:r w:rsidR="0023774D">
        <w:rPr>
          <w:color w:val="000000"/>
          <w:sz w:val="28"/>
          <w:szCs w:val="28"/>
        </w:rPr>
        <w:t xml:space="preserve"> </w:t>
      </w:r>
      <w:proofErr w:type="spellStart"/>
      <w:r w:rsidR="0023774D">
        <w:rPr>
          <w:color w:val="000000"/>
          <w:sz w:val="28"/>
          <w:szCs w:val="28"/>
        </w:rPr>
        <w:t>кв</w:t>
      </w:r>
      <w:proofErr w:type="gramStart"/>
      <w:r w:rsidR="0023774D">
        <w:rPr>
          <w:color w:val="000000"/>
          <w:sz w:val="28"/>
          <w:szCs w:val="28"/>
        </w:rPr>
        <w:t>.м</w:t>
      </w:r>
      <w:proofErr w:type="spellEnd"/>
      <w:proofErr w:type="gramEnd"/>
      <w:r w:rsidR="0023774D">
        <w:rPr>
          <w:color w:val="000000"/>
          <w:sz w:val="28"/>
          <w:szCs w:val="28"/>
        </w:rPr>
        <w:t xml:space="preserve"> в составе земель</w:t>
      </w:r>
      <w:r>
        <w:rPr>
          <w:color w:val="000000"/>
          <w:sz w:val="28"/>
          <w:szCs w:val="28"/>
        </w:rPr>
        <w:t>ного участка общей площадью 3721</w:t>
      </w:r>
      <w:r w:rsidR="0023774D">
        <w:rPr>
          <w:color w:val="000000"/>
          <w:sz w:val="28"/>
          <w:szCs w:val="28"/>
        </w:rPr>
        <w:t xml:space="preserve"> кв.м</w:t>
      </w:r>
      <w:r w:rsidR="00241E7D">
        <w:rPr>
          <w:color w:val="000000"/>
          <w:sz w:val="28"/>
          <w:szCs w:val="28"/>
        </w:rPr>
        <w:t xml:space="preserve">, </w:t>
      </w:r>
      <w:r w:rsidR="0023774D">
        <w:rPr>
          <w:color w:val="000000"/>
          <w:sz w:val="28"/>
          <w:szCs w:val="28"/>
        </w:rPr>
        <w:t>местоположение установлено относительно ориентира, расположенного в границах участка. Почтовый адрес ориентира: Чувашская Республика, г. Ч</w:t>
      </w:r>
      <w:r>
        <w:rPr>
          <w:color w:val="000000"/>
          <w:sz w:val="28"/>
          <w:szCs w:val="28"/>
        </w:rPr>
        <w:t>ебоксары</w:t>
      </w:r>
      <w:r w:rsidR="0023774D">
        <w:rPr>
          <w:color w:val="000000"/>
          <w:sz w:val="28"/>
          <w:szCs w:val="28"/>
        </w:rPr>
        <w:t>;</w:t>
      </w:r>
    </w:p>
    <w:p w:rsidR="0023774D" w:rsidRDefault="006D5A4A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21:01:020301:1563 площадью 92</w:t>
      </w:r>
      <w:r w:rsidR="0023774D">
        <w:rPr>
          <w:color w:val="000000"/>
          <w:sz w:val="28"/>
          <w:szCs w:val="28"/>
        </w:rPr>
        <w:t xml:space="preserve"> </w:t>
      </w:r>
      <w:proofErr w:type="spellStart"/>
      <w:r w:rsidR="0023774D">
        <w:rPr>
          <w:color w:val="000000"/>
          <w:sz w:val="28"/>
          <w:szCs w:val="28"/>
        </w:rPr>
        <w:t>кв</w:t>
      </w:r>
      <w:proofErr w:type="gramStart"/>
      <w:r w:rsidR="0023774D">
        <w:rPr>
          <w:color w:val="000000"/>
          <w:sz w:val="28"/>
          <w:szCs w:val="28"/>
        </w:rPr>
        <w:t>.м</w:t>
      </w:r>
      <w:proofErr w:type="spellEnd"/>
      <w:proofErr w:type="gramEnd"/>
      <w:r>
        <w:rPr>
          <w:color w:val="000000"/>
          <w:sz w:val="28"/>
          <w:szCs w:val="28"/>
        </w:rPr>
        <w:t xml:space="preserve">, 3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, 8 кв.м и 22 кв.м</w:t>
      </w:r>
      <w:r w:rsidR="0023774D">
        <w:rPr>
          <w:color w:val="000000"/>
          <w:sz w:val="28"/>
          <w:szCs w:val="28"/>
        </w:rPr>
        <w:t xml:space="preserve"> в составе земель</w:t>
      </w:r>
      <w:r>
        <w:rPr>
          <w:color w:val="000000"/>
          <w:sz w:val="28"/>
          <w:szCs w:val="28"/>
        </w:rPr>
        <w:t>ного участка общей площадью 7966</w:t>
      </w:r>
      <w:r w:rsidR="0023774D">
        <w:rPr>
          <w:color w:val="000000"/>
          <w:sz w:val="28"/>
          <w:szCs w:val="28"/>
        </w:rPr>
        <w:t xml:space="preserve"> кв.м, </w:t>
      </w:r>
      <w:r>
        <w:rPr>
          <w:color w:val="000000"/>
          <w:sz w:val="28"/>
          <w:szCs w:val="28"/>
        </w:rPr>
        <w:t>местоположение установлено относительно ориентира, расположенного в границах участка. Почтовый адрес ориентира</w:t>
      </w:r>
      <w:r w:rsidR="0023774D">
        <w:rPr>
          <w:color w:val="000000"/>
          <w:sz w:val="28"/>
          <w:szCs w:val="28"/>
        </w:rPr>
        <w:t>: Чув</w:t>
      </w:r>
      <w:r w:rsidR="001674ED">
        <w:rPr>
          <w:color w:val="000000"/>
          <w:sz w:val="28"/>
          <w:szCs w:val="28"/>
        </w:rPr>
        <w:t>ашская Республика, г. Чебоксары</w:t>
      </w:r>
      <w:r w:rsidR="0023774D">
        <w:rPr>
          <w:color w:val="000000"/>
          <w:sz w:val="28"/>
          <w:szCs w:val="28"/>
        </w:rPr>
        <w:t>;</w:t>
      </w:r>
    </w:p>
    <w:p w:rsidR="001674ED" w:rsidRDefault="001674ED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21:01:020301:13 площадью 39 </w:t>
      </w:r>
      <w:proofErr w:type="spellStart"/>
      <w:r>
        <w:rPr>
          <w:color w:val="000000"/>
          <w:sz w:val="28"/>
          <w:szCs w:val="28"/>
        </w:rPr>
        <w:t>кв</w:t>
      </w:r>
      <w:proofErr w:type="gramStart"/>
      <w:r>
        <w:rPr>
          <w:color w:val="000000"/>
          <w:sz w:val="28"/>
          <w:szCs w:val="28"/>
        </w:rPr>
        <w:t>.м</w:t>
      </w:r>
      <w:proofErr w:type="spellEnd"/>
      <w:proofErr w:type="gramEnd"/>
      <w:r>
        <w:rPr>
          <w:color w:val="000000"/>
          <w:sz w:val="28"/>
          <w:szCs w:val="28"/>
        </w:rPr>
        <w:t xml:space="preserve"> в составе земельного участка общей площадью 5050 кв.м, местоположение установлено относительно ориентира, расположенного в границах участка. Почтовый адрес ориентира: Чувашская Республика, г. Чебоксары, ул. К. Маркса, 60;</w:t>
      </w:r>
    </w:p>
    <w:p w:rsidR="001674ED" w:rsidRDefault="001674ED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21:01:020301:3 площадью 103 </w:t>
      </w:r>
      <w:proofErr w:type="spellStart"/>
      <w:r>
        <w:rPr>
          <w:color w:val="000000"/>
          <w:sz w:val="28"/>
          <w:szCs w:val="28"/>
        </w:rPr>
        <w:t>кв</w:t>
      </w:r>
      <w:proofErr w:type="gramStart"/>
      <w:r>
        <w:rPr>
          <w:color w:val="000000"/>
          <w:sz w:val="28"/>
          <w:szCs w:val="28"/>
        </w:rPr>
        <w:t>.м</w:t>
      </w:r>
      <w:proofErr w:type="spellEnd"/>
      <w:proofErr w:type="gramEnd"/>
      <w:r>
        <w:rPr>
          <w:color w:val="000000"/>
          <w:sz w:val="28"/>
          <w:szCs w:val="28"/>
        </w:rPr>
        <w:t xml:space="preserve"> в составе земельного участка общей площадью 4818 кв.м, местоположение установлено относительно ориентира, расположенного в границах участка. Почтовый адрес ориентира: Чувашская Республика, г. Чебоксары, р-н Ленинский, ул. Карла Маркса, дом 54;</w:t>
      </w:r>
    </w:p>
    <w:p w:rsidR="001674ED" w:rsidRDefault="001674ED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21:01:020301:119 площадью 68 </w:t>
      </w:r>
      <w:proofErr w:type="spellStart"/>
      <w:r>
        <w:rPr>
          <w:color w:val="000000"/>
          <w:sz w:val="28"/>
          <w:szCs w:val="28"/>
        </w:rPr>
        <w:t>кв</w:t>
      </w:r>
      <w:proofErr w:type="gramStart"/>
      <w:r>
        <w:rPr>
          <w:color w:val="000000"/>
          <w:sz w:val="28"/>
          <w:szCs w:val="28"/>
        </w:rPr>
        <w:t>.м</w:t>
      </w:r>
      <w:proofErr w:type="spellEnd"/>
      <w:proofErr w:type="gramEnd"/>
      <w:r>
        <w:rPr>
          <w:color w:val="000000"/>
          <w:sz w:val="28"/>
          <w:szCs w:val="28"/>
        </w:rPr>
        <w:t xml:space="preserve"> в составе земельного участка общей площадью 1516 кв.м, местоположение установлено относительно ориентира, расположенного в границах участка. Почтовый адрес ориентира: Чувашская Республика, г. Чебоксары;</w:t>
      </w:r>
    </w:p>
    <w:p w:rsidR="001674ED" w:rsidRDefault="001674ED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21:01:020301:1561 площадью 1 кв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 xml:space="preserve"> в составе земельного участка общей площадью 1213 кв.м, расположенного по адресу: Чув</w:t>
      </w:r>
      <w:r w:rsidR="002C443F">
        <w:rPr>
          <w:color w:val="000000"/>
          <w:sz w:val="28"/>
          <w:szCs w:val="28"/>
        </w:rPr>
        <w:t xml:space="preserve">ашская Республика, г. Чебоксары, ул. </w:t>
      </w:r>
      <w:proofErr w:type="gramStart"/>
      <w:r w:rsidR="002C443F">
        <w:rPr>
          <w:color w:val="000000"/>
          <w:sz w:val="28"/>
          <w:szCs w:val="28"/>
        </w:rPr>
        <w:t>К</w:t>
      </w:r>
      <w:proofErr w:type="gramEnd"/>
      <w:r w:rsidR="002C443F">
        <w:rPr>
          <w:color w:val="000000"/>
          <w:sz w:val="28"/>
          <w:szCs w:val="28"/>
        </w:rPr>
        <w:t xml:space="preserve"> Маркса, д. 60а.</w:t>
      </w:r>
    </w:p>
    <w:p w:rsidR="005141E0" w:rsidRPr="000401BC" w:rsidRDefault="005141E0" w:rsidP="0093169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Pr="00D323CD">
        <w:rPr>
          <w:color w:val="000000"/>
          <w:sz w:val="28"/>
          <w:szCs w:val="28"/>
        </w:rPr>
        <w:t>сроком на 49 (Сорок девять) лет.</w:t>
      </w:r>
    </w:p>
    <w:p w:rsidR="005141E0" w:rsidRPr="00633BD6" w:rsidRDefault="005141E0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>
        <w:rPr>
          <w:sz w:val="28"/>
          <w:szCs w:val="28"/>
        </w:rPr>
        <w:t>ю № 1</w:t>
      </w:r>
      <w:r w:rsidRPr="00633BD6">
        <w:rPr>
          <w:sz w:val="28"/>
          <w:szCs w:val="28"/>
        </w:rPr>
        <w:t xml:space="preserve"> к настоящему постановлению </w:t>
      </w:r>
      <w:r>
        <w:rPr>
          <w:sz w:val="28"/>
          <w:szCs w:val="28"/>
        </w:rPr>
        <w:t>– схеме расположения границ публичного сервитута на кадастровом плане территории</w:t>
      </w:r>
      <w:r w:rsidRPr="00633BD6">
        <w:rPr>
          <w:sz w:val="28"/>
          <w:szCs w:val="28"/>
        </w:rPr>
        <w:t>.</w:t>
      </w:r>
    </w:p>
    <w:p w:rsidR="005141E0" w:rsidRPr="00D323CD" w:rsidRDefault="005141E0" w:rsidP="0093169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3169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Установить график </w:t>
      </w:r>
      <w:r w:rsidR="00F427C7">
        <w:rPr>
          <w:color w:val="000000"/>
          <w:sz w:val="28"/>
          <w:szCs w:val="28"/>
        </w:rPr>
        <w:t xml:space="preserve">производства работ </w:t>
      </w:r>
      <w:r>
        <w:rPr>
          <w:color w:val="000000"/>
          <w:sz w:val="28"/>
          <w:szCs w:val="28"/>
        </w:rPr>
        <w:t>согласно приложению № 2 к</w:t>
      </w:r>
      <w:r w:rsidR="0093169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настоящему постановлению.</w:t>
      </w:r>
    </w:p>
    <w:p w:rsidR="005141E0" w:rsidRDefault="005141E0" w:rsidP="0093169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Обладателю публичного сервитута – ГУП Чувашской </w:t>
      </w:r>
      <w:r w:rsidRPr="00CC564B">
        <w:rPr>
          <w:sz w:val="28"/>
          <w:szCs w:val="28"/>
        </w:rPr>
        <w:t>Республики</w:t>
      </w:r>
      <w:r w:rsidR="00931693">
        <w:rPr>
          <w:sz w:val="28"/>
          <w:szCs w:val="28"/>
        </w:rPr>
        <w:t xml:space="preserve"> </w:t>
      </w:r>
      <w:r w:rsidRPr="00CC564B">
        <w:rPr>
          <w:sz w:val="28"/>
          <w:szCs w:val="28"/>
        </w:rPr>
        <w:t xml:space="preserve">«ЧГЭС» </w:t>
      </w:r>
      <w:proofErr w:type="spellStart"/>
      <w:r w:rsidRPr="00CC564B">
        <w:rPr>
          <w:sz w:val="28"/>
          <w:szCs w:val="28"/>
        </w:rPr>
        <w:t>Минпромэнерго</w:t>
      </w:r>
      <w:proofErr w:type="spellEnd"/>
      <w:r w:rsidRPr="00CC564B">
        <w:rPr>
          <w:sz w:val="28"/>
          <w:szCs w:val="28"/>
        </w:rPr>
        <w:t xml:space="preserve"> Чувашии</w:t>
      </w:r>
      <w:r>
        <w:rPr>
          <w:sz w:val="28"/>
          <w:szCs w:val="28"/>
        </w:rPr>
        <w:t xml:space="preserve"> (ОГРН 1192130012800):</w:t>
      </w:r>
    </w:p>
    <w:p w:rsidR="005141E0" w:rsidRDefault="005141E0" w:rsidP="00931693">
      <w:pPr>
        <w:pStyle w:val="af"/>
        <w:widowControl w:val="0"/>
        <w:tabs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931693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Внести плату за публичный сервитут согласно</w:t>
      </w:r>
      <w:r w:rsidRPr="00051838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статье 39.46 Земельного кодекса Российской Федерации, в том числе в отношении частей земельных участков,</w:t>
      </w:r>
      <w:r w:rsidRPr="00D923FA"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</w:t>
      </w:r>
      <w:r w:rsidRPr="005A13D8">
        <w:rPr>
          <w:sz w:val="28"/>
          <w:szCs w:val="28"/>
        </w:rPr>
        <w:t>ся в государственной или муниципальной</w:t>
      </w:r>
      <w:r>
        <w:rPr>
          <w:sz w:val="28"/>
          <w:szCs w:val="28"/>
        </w:rPr>
        <w:t xml:space="preserve"> собственности и не обремененных</w:t>
      </w:r>
      <w:r w:rsidRPr="005A13D8">
        <w:rPr>
          <w:sz w:val="28"/>
          <w:szCs w:val="28"/>
        </w:rPr>
        <w:t xml:space="preserve"> правами третьих лиц</w:t>
      </w:r>
      <w:r>
        <w:rPr>
          <w:sz w:val="28"/>
          <w:szCs w:val="28"/>
        </w:rPr>
        <w:t xml:space="preserve">, единовременным платежом </w:t>
      </w:r>
      <w:r w:rsidRPr="00774920">
        <w:rPr>
          <w:sz w:val="28"/>
          <w:szCs w:val="28"/>
        </w:rPr>
        <w:t>в размере 0,01 проце</w:t>
      </w:r>
      <w:r>
        <w:rPr>
          <w:sz w:val="28"/>
          <w:szCs w:val="28"/>
        </w:rPr>
        <w:t>нта кадастровой стоимости</w:t>
      </w:r>
      <w:r w:rsidRPr="00774920">
        <w:rPr>
          <w:sz w:val="28"/>
          <w:szCs w:val="28"/>
        </w:rPr>
        <w:t xml:space="preserve"> земельного участка за</w:t>
      </w:r>
      <w:r>
        <w:rPr>
          <w:sz w:val="28"/>
          <w:szCs w:val="28"/>
        </w:rPr>
        <w:t xml:space="preserve"> каждый год использования </w:t>
      </w:r>
      <w:r w:rsidRPr="0077492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, </w:t>
      </w:r>
      <w:r w:rsidRPr="00774920">
        <w:rPr>
          <w:sz w:val="28"/>
          <w:szCs w:val="28"/>
        </w:rPr>
        <w:t xml:space="preserve">но не менее чем </w:t>
      </w:r>
      <w:r w:rsidRPr="00774920">
        <w:rPr>
          <w:sz w:val="28"/>
          <w:szCs w:val="28"/>
        </w:rPr>
        <w:lastRenderedPageBreak/>
        <w:t>0,1 процента кадастровой стоимости земельного участка, обремененного сервиту</w:t>
      </w:r>
      <w:r>
        <w:rPr>
          <w:sz w:val="28"/>
          <w:szCs w:val="28"/>
        </w:rPr>
        <w:t>том</w:t>
      </w:r>
      <w:proofErr w:type="gramEnd"/>
      <w:r>
        <w:rPr>
          <w:sz w:val="28"/>
          <w:szCs w:val="28"/>
        </w:rPr>
        <w:t>, за весь срок сервитута</w:t>
      </w:r>
      <w:r w:rsidR="00F427C7">
        <w:rPr>
          <w:sz w:val="28"/>
          <w:szCs w:val="28"/>
        </w:rPr>
        <w:t>,</w:t>
      </w:r>
      <w:r>
        <w:rPr>
          <w:sz w:val="28"/>
          <w:szCs w:val="28"/>
        </w:rPr>
        <w:t xml:space="preserve"> через расчетный счет МКУ «Земельное управление» города Чебоксары не позднее </w:t>
      </w:r>
      <w:r w:rsidR="001A6140">
        <w:rPr>
          <w:sz w:val="28"/>
          <w:szCs w:val="28"/>
        </w:rPr>
        <w:t>ш</w:t>
      </w:r>
      <w:r>
        <w:rPr>
          <w:sz w:val="28"/>
          <w:szCs w:val="28"/>
        </w:rPr>
        <w:t xml:space="preserve">ести месяцев со дня </w:t>
      </w:r>
      <w:r w:rsidR="001A6140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 настоящего постановления. </w:t>
      </w:r>
    </w:p>
    <w:p w:rsidR="005141E0" w:rsidRDefault="005141E0" w:rsidP="0093169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931693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633BD6">
        <w:rPr>
          <w:sz w:val="28"/>
          <w:szCs w:val="28"/>
        </w:rPr>
        <w:t xml:space="preserve">ривести земельные участки в состояние, пригодное для  использования в соответствии с видом разрешенного использования, в срок не </w:t>
      </w:r>
      <w:proofErr w:type="gramStart"/>
      <w:r w:rsidRPr="00633BD6">
        <w:rPr>
          <w:sz w:val="28"/>
          <w:szCs w:val="28"/>
        </w:rPr>
        <w:t>позднее</w:t>
      </w:r>
      <w:proofErr w:type="gramEnd"/>
      <w:r w:rsidRPr="00633BD6">
        <w:rPr>
          <w:sz w:val="28"/>
          <w:szCs w:val="28"/>
        </w:rPr>
        <w:t xml:space="preserve"> чем </w:t>
      </w:r>
      <w:r w:rsidR="00261DBF">
        <w:rPr>
          <w:sz w:val="28"/>
          <w:szCs w:val="28"/>
        </w:rPr>
        <w:t xml:space="preserve">за </w:t>
      </w:r>
      <w:r w:rsidRPr="00633BD6">
        <w:rPr>
          <w:sz w:val="28"/>
          <w:szCs w:val="28"/>
        </w:rPr>
        <w:t>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7021AC" w:rsidRDefault="007021AC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7021AC" w:rsidRDefault="007021AC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931693">
        <w:rPr>
          <w:sz w:val="28"/>
          <w:szCs w:val="28"/>
        </w:rPr>
        <w:t> </w:t>
      </w:r>
      <w:r>
        <w:rPr>
          <w:sz w:val="28"/>
          <w:szCs w:val="28"/>
        </w:rPr>
        <w:t>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постановления направить его копию в Управление Федеральной службы государственной регистрации, кадастра и картографии по Чувашской Республике и ГУП Чувашской Республики «ЧГЭС» Минпромэнерго Чувашии.</w:t>
      </w:r>
    </w:p>
    <w:p w:rsidR="007021AC" w:rsidRDefault="007021AC" w:rsidP="00931693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931693">
        <w:rPr>
          <w:sz w:val="28"/>
          <w:szCs w:val="28"/>
        </w:rPr>
        <w:t> </w:t>
      </w:r>
      <w:r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21AC" w:rsidRDefault="007021AC" w:rsidP="00931693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261DBF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261DBF">
        <w:rPr>
          <w:sz w:val="28"/>
          <w:szCs w:val="28"/>
        </w:rPr>
        <w:t>ис</w:t>
      </w:r>
      <w:r>
        <w:rPr>
          <w:sz w:val="28"/>
          <w:szCs w:val="28"/>
        </w:rPr>
        <w:t>полнением настоящего постановления возложить на</w:t>
      </w:r>
      <w:r w:rsidR="00261DBF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заместителя главы администрации </w:t>
      </w:r>
      <w:r w:rsidR="00261DBF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по имущественным и земельным отношениям.</w:t>
      </w:r>
    </w:p>
    <w:p w:rsidR="00D323CD" w:rsidRDefault="00D323CD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</w:t>
      </w:r>
      <w:r w:rsidR="00931693">
        <w:rPr>
          <w:szCs w:val="28"/>
        </w:rPr>
        <w:t xml:space="preserve">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3F0A43" w:rsidRPr="00D40CAC" w:rsidSect="00931693">
      <w:footerReference w:type="default" r:id="rId10"/>
      <w:pgSz w:w="11907" w:h="16840"/>
      <w:pgMar w:top="1134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CA" w:rsidRDefault="004150CA" w:rsidP="00931693">
      <w:r>
        <w:separator/>
      </w:r>
    </w:p>
  </w:endnote>
  <w:endnote w:type="continuationSeparator" w:id="0">
    <w:p w:rsidR="004150CA" w:rsidRDefault="004150CA" w:rsidP="0093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0CA" w:rsidRPr="00931693" w:rsidRDefault="004150CA" w:rsidP="00931693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038-02-3499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CA" w:rsidRDefault="004150CA" w:rsidP="00931693">
      <w:r>
        <w:separator/>
      </w:r>
    </w:p>
  </w:footnote>
  <w:footnote w:type="continuationSeparator" w:id="0">
    <w:p w:rsidR="004150CA" w:rsidRDefault="004150CA" w:rsidP="0093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A6140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1DB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709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F05EA"/>
    <w:rsid w:val="002F1FF0"/>
    <w:rsid w:val="002F4E2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0CA"/>
    <w:rsid w:val="00415655"/>
    <w:rsid w:val="00416584"/>
    <w:rsid w:val="004209E0"/>
    <w:rsid w:val="00421B9B"/>
    <w:rsid w:val="00421C6E"/>
    <w:rsid w:val="00422A82"/>
    <w:rsid w:val="00423EE7"/>
    <w:rsid w:val="00424916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2DED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21AC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1693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2151"/>
    <w:rsid w:val="0095365E"/>
    <w:rsid w:val="00955F16"/>
    <w:rsid w:val="00956EB8"/>
    <w:rsid w:val="0096302C"/>
    <w:rsid w:val="00964A3E"/>
    <w:rsid w:val="009706A4"/>
    <w:rsid w:val="00973C96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0AB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D79"/>
    <w:rsid w:val="00AE358F"/>
    <w:rsid w:val="00AE5132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24A"/>
    <w:rsid w:val="00B636A0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7E2"/>
    <w:rsid w:val="00CE6955"/>
    <w:rsid w:val="00CE76F2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1BD8"/>
    <w:rsid w:val="00DA22C9"/>
    <w:rsid w:val="00DA62FC"/>
    <w:rsid w:val="00DA6700"/>
    <w:rsid w:val="00DA6728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8B238-F807-495F-B6BE-200C7AB7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605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13</cp:revision>
  <cp:lastPrinted>2024-11-11T07:30:00Z</cp:lastPrinted>
  <dcterms:created xsi:type="dcterms:W3CDTF">2024-10-15T10:18:00Z</dcterms:created>
  <dcterms:modified xsi:type="dcterms:W3CDTF">2024-11-12T10:03:00Z</dcterms:modified>
</cp:coreProperties>
</file>